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1440" w:right="15398"/>
      </w:pPr>
    </w:p>
    <w:tbl>
      <w:tblPr>
        <w:tblStyle w:val="4"/>
        <w:tblW w:w="14820" w:type="dxa"/>
        <w:tblInd w:w="-577" w:type="dxa"/>
        <w:tblLayout w:type="autofit"/>
        <w:tblCellMar>
          <w:top w:w="48" w:type="dxa"/>
          <w:left w:w="27" w:type="dxa"/>
          <w:bottom w:w="0" w:type="dxa"/>
          <w:right w:w="0" w:type="dxa"/>
        </w:tblCellMar>
      </w:tblPr>
      <w:tblGrid>
        <w:gridCol w:w="329"/>
        <w:gridCol w:w="3876"/>
        <w:gridCol w:w="317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018"/>
        <w:gridCol w:w="1819"/>
      </w:tblGrid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" w:line="240" w:lineRule="auto"/>
              <w:ind w:left="5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Sıra </w:t>
            </w:r>
          </w:p>
          <w:p>
            <w:pPr>
              <w:spacing w:after="0" w:line="240" w:lineRule="auto"/>
              <w:ind w:left="4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No</w:t>
            </w:r>
          </w:p>
        </w:tc>
        <w:tc>
          <w:tcPr>
            <w:tcW w:w="3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7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KONULAR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MEVZUAT</w:t>
            </w: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UYGULAMA TAKVİMİ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Sorumlular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İşbirliği Yapılacak </w:t>
            </w:r>
          </w:p>
          <w:p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Kurumlar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1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01/01/2023     -       31/12/2023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2.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3.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4.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5.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6.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7.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8.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9.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10.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12. AY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8"/>
              </w:rPr>
              <w:t>A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İŞ SAĞLIĞI VE GÜVENLİĞİ SORUMLULARININ </w:t>
            </w:r>
          </w:p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TESPİTİ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15"/>
              </w:rPr>
              <w:t>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İl/İlçe Milli Eğitim Müdürlükleri ve Bağlı bulunan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5"/>
              </w:rPr>
              <w:t>Okul/Kurumların işveren vekillerinin tespit edilerek, makam onayının alınması(İşveren Vekili değişikliği 3 iş günü içerisinde onaylanarak MEBBİS de güncelleme yapılmalı)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2014/16 Nolu Genelge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İl/İlçe Milli Eğitim Müdürlüğü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8"/>
              </w:rPr>
              <w:t>B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İL / İLÇE MİLLİ EĞİTİM MÜDÜRLÜKLERİ İSG </w:t>
            </w:r>
          </w:p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BİRİMİ ve İSG BÜROLARI İŞLEMLERİ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15"/>
              </w:rPr>
              <w:t>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İşyeri Sağlık ve Güvenlik Birimi/İlçe İSG Bürosu oluşturulması ve eksikliklerin tamamlanması, 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Güvenliği Uzmanlarının Görev, Yetki, Sorumluluk Ve </w:t>
            </w:r>
          </w:p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Eğitimleri Hakkında Yönetmelik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Milli Eğitim Bakanlığı 2014/16 Sayılı Genelge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İl / İlçe Milli Eğitim Müdürlüğü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15"/>
              </w:rPr>
              <w:t>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Taşra Teşkilatında İSG Birimi web sayfasının oluşturulması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Mevzuatı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Milli Eğitim Müdürlükleri, İş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Güvenliği Uzmanları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15"/>
              </w:rPr>
              <w:t>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İş Güvenliği Uzmanlarının ve İşyeri Hekimlerinin görevlendirilmesi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Güvenliği Uzmanlarının Görev, Yetki, Sorumluluk ve </w:t>
            </w:r>
          </w:p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Eğitimleri Hakkında Yönetmelik Resmi Gazete </w:t>
            </w:r>
          </w:p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Tarihi/Sayısı:29.12.2012/28512</w:t>
            </w:r>
          </w:p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İşlenen son değişiklik: 11.10.2013/28792</w:t>
            </w:r>
          </w:p>
          <w:p>
            <w:pPr>
              <w:spacing w:after="2" w:line="240" w:lineRule="auto"/>
              <w:ind w:left="1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İşyeri Hekimi ve Diğer Sağlık Personelinin Görev, Yetki, </w:t>
            </w:r>
          </w:p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Sorumluluk ve Eğitimleri Hakkında Yönetmelik Resmi </w:t>
            </w:r>
          </w:p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Gazete Tarihi/Sayısı : 20.07.2013/28713 - 2014/16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Genelge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İl Milli Eğitim Müdürlüğü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Toplum Sağlığı Merkezleri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8"/>
              </w:rPr>
              <w:t>C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6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KURUMLAR ile OKUL MÜDÜRLÜKLERİNCE YÜRÜTÜLECEK İŞ SAĞLIĞI VE GÜVENLİĞİ </w:t>
            </w:r>
          </w:p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HİZMETLERİ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15"/>
              </w:rPr>
              <w:t>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Yıllık çalışma planının hazırlanması/güncellenmesi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MEB 2014/16 Nolu Genelge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Müdürlükleri (İş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Güvenliği Uzm Rehberliğinde)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15"/>
              </w:rPr>
              <w:t>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Okullarda güvenli ortamların sağlanması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MEB 2018-10 Nolu Genelge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ve işveren vekilleri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15"/>
              </w:rPr>
              <w:t>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Görev ve sorumlulukların dağıtılması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Sağlığı Ve Güvenliği Kurulları Hakkında Yönetmelik 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15"/>
              </w:rPr>
              <w:t>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MEBBİS İSG Modülü bilgilerinin güncellenmesi 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MEB ISG Modeli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İşveren, İşveren Vekili, İş Güvenliği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Uzmanı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15"/>
              </w:rPr>
              <w:t>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İş Sağlığı Ve Güvenliği İle İlgili Çalışan Temsilcisinin Seçilmesi/ güncellenmesi, eğitim verilmesi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Sağlığı Ve Güvenliği İle İlgili Çalışan Temsilcisinin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Nitelikleri Ve Seçilme Usul Ve Esaslarına İlişkin Tebliğ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İşveren / İşveren Vekili, İş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Güvenliği Uzmanı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10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Özel Eğitim ve Rehberlik Hizmetleri Genel Müdürlüğüne Bağlı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Personele Eğitim Verilmesi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6331 Sayılı Kanun ve Bağlı Yönetmelikler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Milli Eğitim Müdürlüğü -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Müdürlükleri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11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Çeşitli Kurum ve Kuruluşlarla İşbirliği İçerisinde İş Sağlığı ve </w:t>
            </w:r>
          </w:p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Güvenliği Kütürünün yaygınlaştırılması amacıyla konferans, Panel,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Seminer, çalıştay vb. çalışmaları yapmak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6331 Sayılı Kanun ve Bağlı Yönetmelikler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STK'lar, Odalar, Kalkınma </w:t>
            </w:r>
          </w:p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Ajansları, Üniversiteler,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Belediyeler, İş Kur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12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Ulusal ve Uluslararası düzeyde İSG uygulama ve kültürünün geliştirilmesine yönelik projelerin hazırlanması ve  yarışmalar düzenlenmesi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ISG Modeli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STK'lar, Odalar, Kalkınma </w:t>
            </w:r>
          </w:p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Ajansları, Üniversiteler,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Belediyeler, İş Kur</w:t>
            </w:r>
          </w:p>
        </w:tc>
      </w:tr>
    </w:tbl>
    <w:p>
      <w:pPr>
        <w:spacing w:after="0"/>
        <w:ind w:left="-1440" w:right="15398"/>
      </w:pPr>
    </w:p>
    <w:tbl>
      <w:tblPr>
        <w:tblStyle w:val="4"/>
        <w:tblW w:w="14820" w:type="dxa"/>
        <w:tblInd w:w="-577" w:type="dxa"/>
        <w:tblLayout w:type="autofit"/>
        <w:tblCellMar>
          <w:top w:w="48" w:type="dxa"/>
          <w:left w:w="27" w:type="dxa"/>
          <w:bottom w:w="0" w:type="dxa"/>
          <w:right w:w="0" w:type="dxa"/>
        </w:tblCellMar>
      </w:tblPr>
      <w:tblGrid>
        <w:gridCol w:w="329"/>
        <w:gridCol w:w="3876"/>
        <w:gridCol w:w="317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018"/>
        <w:gridCol w:w="1819"/>
      </w:tblGrid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" w:line="240" w:lineRule="auto"/>
              <w:ind w:left="5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Sıra </w:t>
            </w:r>
          </w:p>
          <w:p>
            <w:pPr>
              <w:spacing w:after="0" w:line="240" w:lineRule="auto"/>
              <w:ind w:left="4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No</w:t>
            </w:r>
          </w:p>
        </w:tc>
        <w:tc>
          <w:tcPr>
            <w:tcW w:w="3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7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KONULAR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MEVZUAT</w:t>
            </w: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UYGULAMA TAKVİMİ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Sorumlular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İşbirliği Yapılacak </w:t>
            </w:r>
          </w:p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Kurumlar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2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03/01/2022     -       31/12/2022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2.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3.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4.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5.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6.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7.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8.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9.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10.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12. AY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13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 ve Kurumlardaki görevli İş Sağlığı ve Güvenliği Uzmanları ile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Değerlendirme Toplantısı Yapılması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İş Sağlığı Ve Güvenliği Kurulları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MEM, İSG Bürolarında görevli İş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Güvenliği Uzmanları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14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Çalışma ortamı gözetimi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Güvenliği Uzmanlarının Görev, Yetki, Sorumluluk Ve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Eğitimleri Hakkında Yönetmelik 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İşveren / İşveren Vekili / Risk Değ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Ekibi, İş Güvenliği Uzmanı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15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Yapı İşlerinde İş Sağlığı ve Güvenliği Çalışmalarının Planlanması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Yapı İşlerinde İş Sağlığı ve Güvenliği Yönetmeliği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Belediyeler, İnşaat Müh Odası vb. Kuruluşlar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16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İşyeri Bina Ve Eklentilerinde Alınacak Sağlık Ve Güvenlik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Önlemlerine İlişkin Şartların Sağlanması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İşyeri Bina ve Eklentilerinde Alınacak Sağlık ve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Güvenlik Önlemlerine İlişkin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17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 / kurumların Sağlık ve Güvenlik İşaretleri Yönetmeliğine uygun hale getirilmesi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Sağlık Ve Güvenlik İşaretleri Yönetmeliği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18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Geçici Veya Belirli Süreli İşlerde İş Sağlığı Ve Güvenliği ile ilgili yapılacak işlemler (Bakım, Onarım, Temizlik vb.)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Geçici Veya Belirli Süreli İşlerde İş Sağlığı ve Güvenliği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8"/>
              </w:rPr>
              <w:t>D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8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OKUL VE KURUMLARDA İŞ SAĞLIĞI VE </w:t>
            </w:r>
          </w:p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GÜVENLİĞİ KURULLARI </w:t>
            </w:r>
            <w:r>
              <w:rPr>
                <w:rFonts w:ascii="Times New Roman" w:hAnsi="Times New Roman" w:eastAsia="Times New Roman" w:cs="Times New Roman"/>
                <w:color w:val="FF0000"/>
                <w:sz w:val="14"/>
              </w:rPr>
              <w:t>(Çalışan sayısı 50 ve üzeri olan okul/kurumlar için zorunlu)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19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 ve Kurumlarda İş Sağlığı ve Güvenliği Kurulunun oluşturulması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İş Sağlığı Ve Güvenliği Kurulları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rPr>
          <w:trHeight w:val="43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20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İş Sağlığı ve Güvenliği iç yönergesinin hazırlanması/güncellenmesi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6331 Sayılı Kanun ve Bağlı Yönetmelikler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İSG Kurulu, İş Güvenliği Uzmanı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21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İSG Kurul toplantısı yapılması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İş Sağlığı Ve Güvenliği Kurulları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İSG Kurulu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22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Kurul üyelerine eğitimlerin verilmesi ve belgelendirilmesi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Milli Eğitim Müdürlüğü - </w:t>
            </w:r>
          </w:p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Müdürlükleri - İş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Güvenliği Uzmanları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8"/>
              </w:rPr>
              <w:t>E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İŞ SAĞLIĞI VE GÜVENLİĞİ RİSK </w:t>
            </w:r>
          </w:p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DEĞERLENDİRMESİ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15"/>
              </w:rPr>
              <w:t>23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 / Kurumlarda Risk Değerlendirme Ekiplerinin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Oluşturulması/güncellenmesi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Sağlığı Ve Güvenliği Risk Değerlendirmesi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Yönetmeliği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15"/>
              </w:rPr>
              <w:t>24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 / Kurumlarda Risk Değerlendirme Ekibi üyelerinin MEBBİS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İSG Modülüne işlenmesi ve güncellenmesi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15"/>
              </w:rPr>
              <w:t>25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Okul/Kurumlarda Risk Değ. Ekibi üyelerine eğitim verilmesi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İşveren / İşveren Vekili, İş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Güvenliği Uzmanı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İlçe İSG Bürosu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15"/>
              </w:rPr>
              <w:t>26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Risk Değerlendirme Ekibi üyelerinece Okul/Kurum Risk Değerlendirmelerinin yapılması, MEBBİS Modülüne işlenmesi, onaylanması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İşveren / İşveren Vk, Risk Değ.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Ekibi, İş Güvenliği Uzmanı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15"/>
              </w:rPr>
              <w:t>27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 / Kurumlarda MEBBİS İSGB Modülü üzerinde risk değerlendirme raporunun revizyon çalışmalarının yapılması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İşveren / İşveren Vekili, Risk Değ.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Ekibi, İş Güvenliği Uzmanı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15"/>
              </w:rPr>
              <w:t>28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Risk Değerlendirme Raporunda belirlenen eksiklikler, sorumlu kişilerce, termin süresi sonuna kadar tamamlanması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İşveren / İşveren Vekili, Sorumlu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Birim Amiri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15"/>
              </w:rPr>
              <w:t>29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Risk Değerlendirme sonucuna göre, MEBBİS Modülü üzerinden ödenek talebinde bulunulması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Sağlığı ve Güvenliği Mali İhtiyaçların Yönetimi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Genelge 2018/7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İlçe İSG Bürosu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15"/>
              </w:rPr>
              <w:t>30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MEBBİS Modülünden ödenek taleplerinin onaylanması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İlçe İSG Bürosu, İl İSG Birimi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15"/>
              </w:rPr>
              <w:t>31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Risk Değerlendirme Raporunun Uygulanmasının Takibini Yapma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Sağlığı Ve Güvenliği Risk Değerlendirmesi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Yönetmeliği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İşveren / İşveren Vekili, Sorumlu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Birim Amiri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15"/>
              </w:rPr>
              <w:t>32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Sağlığı Ve Güvenliği Risk Değerlendirmesi Yönetmeliğine göre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Çalışanların bilgilendirilmesi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İşveren / İşveren Vekili, İş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Güvenliği Uzmanı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İlçe İSG Bürosu</w:t>
            </w:r>
          </w:p>
        </w:tc>
      </w:tr>
    </w:tbl>
    <w:p>
      <w:pPr>
        <w:spacing w:after="0"/>
        <w:ind w:left="-1440" w:right="15398"/>
      </w:pPr>
    </w:p>
    <w:tbl>
      <w:tblPr>
        <w:tblStyle w:val="4"/>
        <w:tblW w:w="14820" w:type="dxa"/>
        <w:tblInd w:w="-577" w:type="dxa"/>
        <w:tblLayout w:type="autofit"/>
        <w:tblCellMar>
          <w:top w:w="43" w:type="dxa"/>
          <w:left w:w="27" w:type="dxa"/>
          <w:bottom w:w="0" w:type="dxa"/>
          <w:right w:w="0" w:type="dxa"/>
        </w:tblCellMar>
      </w:tblPr>
      <w:tblGrid>
        <w:gridCol w:w="329"/>
        <w:gridCol w:w="3876"/>
        <w:gridCol w:w="317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018"/>
        <w:gridCol w:w="1819"/>
      </w:tblGrid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" w:line="240" w:lineRule="auto"/>
              <w:ind w:left="5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Sıra </w:t>
            </w:r>
          </w:p>
          <w:p>
            <w:pPr>
              <w:spacing w:after="0" w:line="240" w:lineRule="auto"/>
              <w:ind w:left="4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No</w:t>
            </w:r>
          </w:p>
        </w:tc>
        <w:tc>
          <w:tcPr>
            <w:tcW w:w="3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7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KONULAR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MEVZUAT</w:t>
            </w: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8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UYGULAMA TAKVİMİ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Sorumlular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İşbirliği Yapılacak </w:t>
            </w:r>
          </w:p>
          <w:p>
            <w:pPr>
              <w:spacing w:after="0" w:line="240" w:lineRule="auto"/>
              <w:ind w:right="23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Kurumlar</w:t>
            </w: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1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03/01/2022     -       31/12/2022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2.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3.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4.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5.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6.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7.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8.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9.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10.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1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12. AY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</w:rPr>
              <w:t>F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EĞİTİM, BİLGİLENDİRME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33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 Kurumlarda Çalışanların İş Sağlığı ve Güvenliği Eğitimleri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Çalışanların İş Sağlığı ve Güvenliği Eğitimlerinin Usul ve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Esasları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İl/İlçe İSGB</w:t>
            </w: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34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Mesleki ve Teknik Anadolu Lisesi 10.11. sınıf öğrencileri için atölye, laboratuvar ve işletmelerde beceri eğitim için gittikleri işyeri ortamlarına yönelik İSG eğitimlerinin planlanarak verilmesi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Bakanlığımız 18.12.2015 tarih ve 13051460 sayılı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Öğrenci/Çırak İSG İşlemleri konulu yazıları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Alan/Bölüm  atölye/ </w:t>
            </w:r>
          </w:p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Laboratuvar şefi veya İş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Güvenliği Uzm öğretmenler</w:t>
            </w: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35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 ve Kurumlarda, Tehlikeli Ve Çok Tehlikeli Sınıfta Yer Alan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İşlerde Çalıştırılacakların Mesleki Eğitimleri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Tehlikeli Ve Çok Tehlikeli Sınıfta Yer Alan İşlerde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Çalıştırılacakların Mesleki Eğitimlerine Dair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36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Hijyen Eğitimleri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Hijyen Eğitimi Yönetmeliği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Halk Eğitim Merkezi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Müdürlükleri</w:t>
            </w: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37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İlkyardımcı Eğitimi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 w:right="108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>İşyerlerinde Acil Durumlar Hakkında Yönetmelik MEB Öğretmen Yetiştirme Gnl Md 11/12/2017 tarih ve 21262729 sayılı yazısı.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MEM İlkyardım Merkezi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Müdürlüğü</w:t>
            </w: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38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Yangınla mücadele eğitimi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İşyerlerinde Acil Durumlar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İl/İlçe İSGB</w:t>
            </w: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39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Arama, kurtarma ve Tahliye eğitimi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İşyerlerinde Acil Durumlar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AFAD, Yerel ve Ulusal düzeydeki eğitim verebilecek kurum ve kuruluşlar</w:t>
            </w: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40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Kişisel koruyucu donanımların kullanımı ve bakımı eğitimleri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Kişisel Koruyucu Donanımların İşyerlerinde Kullanılması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Okul/Kurum İşveren / İşveren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Vekili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KKD üretici firmaları</w:t>
            </w: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</w:rPr>
              <w:t>G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ACİL DURUM PLANLARI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41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Acil durumların belirlenmesi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İşyerlerinde Acil Durumlar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42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Acil durum ekiplerinde görevlendirilecek çalışanların belirlenmesi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43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Önleyici ve sınırlandırıcı tedbirlerin belirlenmesi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44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Acil durum müdahale ve tahliye yöntemlerinin belirlenmesi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45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Acil Durumlar Hakkında Çalışanların bilgilendirilmesi ve eğitimlerin planlanması ve uygulanması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AFAD, Yerel ve Ulusal düzeydeki eğitim verebilecek kurum ve kuruluşlar</w:t>
            </w: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46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Acil Durum Planlarının hazırlanması, MEBBİS İşyeri Sağlık ve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Güvenlik Modülü üzerinden girilmesi, raporlanması onaylanması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İşyerlerinde Acil Durumlar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47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Tatbikatların planlanması ve yapılması, MEBBİS İşyeri Sağlık ve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Güvenlik Modülüne tatbikat sonuç raporu girişlerinin yapılması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AFAD, Yerel ve Ulusal düzeydeki eğitim verebilecek kurum ve kuruluşlar</w:t>
            </w: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48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Mevcut acil durum planları ve tatbikatların yeniden değerlendirilmesi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3" w:type="dxa"/>
            <w:left w:w="27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49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1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Acil Durum Ekiplerinin eğitimlerinin tamamlanması ve MEBBİS İSG </w:t>
            </w:r>
          </w:p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Modülüne işlenmesi, Eğitim belgelerinin dosyalanması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/>
        <w:ind w:left="-1440" w:right="15398"/>
      </w:pPr>
    </w:p>
    <w:tbl>
      <w:tblPr>
        <w:tblStyle w:val="4"/>
        <w:tblW w:w="14820" w:type="dxa"/>
        <w:tblInd w:w="-577" w:type="dxa"/>
        <w:tblLayout w:type="autofit"/>
        <w:tblCellMar>
          <w:top w:w="48" w:type="dxa"/>
          <w:left w:w="27" w:type="dxa"/>
          <w:bottom w:w="0" w:type="dxa"/>
          <w:right w:w="0" w:type="dxa"/>
        </w:tblCellMar>
      </w:tblPr>
      <w:tblGrid>
        <w:gridCol w:w="329"/>
        <w:gridCol w:w="3876"/>
        <w:gridCol w:w="317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018"/>
        <w:gridCol w:w="1819"/>
      </w:tblGrid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" w:line="240" w:lineRule="auto"/>
              <w:ind w:left="5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Sıra </w:t>
            </w:r>
          </w:p>
          <w:p>
            <w:pPr>
              <w:spacing w:after="0" w:line="240" w:lineRule="auto"/>
              <w:ind w:left="4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No</w:t>
            </w:r>
          </w:p>
        </w:tc>
        <w:tc>
          <w:tcPr>
            <w:tcW w:w="3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7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KONULAR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MEVZUAT</w:t>
            </w: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UYGULAMA TAKVİMİ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Sorumlular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İşbirliği Yapılacak </w:t>
            </w:r>
          </w:p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Kurumlar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2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03/01/2022     -       31/12/2022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2.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3.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4.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5.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6.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7.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8.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9.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10.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12. AY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</w:rPr>
              <w:t>H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3"/>
              <w:jc w:val="both"/>
            </w:pPr>
            <w:r>
              <w:rPr>
                <w:rFonts w:ascii="Times New Roman" w:hAnsi="Times New Roman" w:eastAsia="Times New Roman" w:cs="Times New Roman"/>
                <w:sz w:val="16"/>
              </w:rPr>
              <w:t>MESLEK HASTALIĞI RİSKLERİNİN ÖNLENMESİ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50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Okul / Kurumlarda Alt Yapısı Sağlanması Koşuluyla İş Hijyeni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Ölçüm, Test Ve Analizlerin Yapılması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2" w:line="240" w:lineRule="auto"/>
              <w:ind w:left="98" w:hanging="98"/>
            </w:pPr>
            <w:r>
              <w:rPr>
                <w:rFonts w:ascii="Times New Roman" w:hAnsi="Times New Roman" w:eastAsia="Times New Roman" w:cs="Times New Roman"/>
                <w:sz w:val="14"/>
              </w:rPr>
              <w:t>İş Sağlığı Ve Güvenliği Risk Değ. Yönt</w:t>
            </w:r>
          </w:p>
          <w:p>
            <w:pPr>
              <w:numPr>
                <w:ilvl w:val="0"/>
                <w:numId w:val="1"/>
              </w:numPr>
              <w:spacing w:after="2" w:line="240" w:lineRule="auto"/>
              <w:ind w:left="98" w:hanging="98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Hijyeni, Test ve Analizi Yapan Laboratuvarlar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51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Asbestle Çalışmalarda Sağlık Ve Güvenlik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Önlemlerinin alınması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Asbestle Çalışmalarda Sağlık Ve Güvenlik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Önlemleri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Sağlık Müdürlükleri vb kuruluşlar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52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Biyolojik Etkenlere Maruziyet Risklerinin Önlenmesi Çalışmalarının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Yapılması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Biyolojik Etkenlere Maruziyet Risklerinin Önlenmesi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Sağlık Müdürlükleri vb kuruluşlar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53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Çalışanların Gürültü İle İlgili Risklerden Korunmaları için gerekli tedbirlerin alınması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Çalışanların Gürültü İle İlgili Risklerden Korunmalarına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Dair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54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Çalışanların Titreşimle İlgili Risklerden Korunmalarına Dair yapılacak çalışmalar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Çalışanların Titreşimle İlgili Risklerden Korunmalarına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Dair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55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Ekranlı Araçlarla Çalışmalarda Sağlık Ve Güvenlik Önlemlerinin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Alınması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Ekranlı Araçlarla Çalışmalarda Sağlık Ve Güvenlik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Önlemleri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56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Elle Taşıma İşlerinde Sağlık Ve Güvenlik Önlemlerinin Alınması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Elle Taşıma İşleri Yönetmeliği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57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Kanserojen Veya Mutajen Maddelerle Çalışmalarda Sağlık Ve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Güvenlik Önlemleri Alınması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Kanserojen Veya Mutajen Maddelerle Çalışmalarda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Sağlık ve Güvenlik Önlemleri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Sağlık Müdürlükleri vb kuruluşlar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58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Kimyasal Maddelerle Çalışmalarda Sağlık Ve Güvenlik Önlemlerinin alınması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Kimyasal Maddelerle Çalışmalarda Sağlık ve Güvenlik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Önlemleri Hakkında Yönetmelik 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Sağlık Müdürlükleri vb kuruluşlar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59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Kişisel koruyucu donanımların değerlendirilmesi ve seçimi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Kişisel Koruyucu Donanımların İşyerlerinde Kullanılması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>KKD eğitimi almış iş güvenliği uzm ve işyeri hekimleri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60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Çalışanların Patlayıcı Ortamların Tehlikelerinden Korunması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Çalışanların Patlayıcı Ortamların Tehlikelerinden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Korunması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5"/>
            </w:pPr>
            <w:r>
              <w:rPr>
                <w:rFonts w:ascii="Times New Roman" w:hAnsi="Times New Roman" w:eastAsia="Times New Roman" w:cs="Times New Roman"/>
                <w:sz w:val="14"/>
              </w:rPr>
              <w:t>Patlayıcıdan Korunma dökümanı hazırlama eğitimi almış iş güvenliği uzmanları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61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Radyoaktif Atık Yönetiminin planlanması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Radyoaktif Atık Yönetimi Yönetmeliği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Sağlık Md'leri ve bu alanda çalışma yapan kuruluşlar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62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Tozla Mücadele tedbirlerinin alınması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Tozla Mücadele Yönetmeliği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</w:t>
            </w:r>
          </w:p>
        </w:tc>
      </w:tr>
    </w:tbl>
    <w:p>
      <w:pPr>
        <w:spacing w:after="0"/>
        <w:ind w:left="-1440" w:right="15398"/>
      </w:pPr>
    </w:p>
    <w:tbl>
      <w:tblPr>
        <w:tblStyle w:val="4"/>
        <w:tblW w:w="14820" w:type="dxa"/>
        <w:tblInd w:w="-577" w:type="dxa"/>
        <w:tblLayout w:type="autofit"/>
        <w:tblCellMar>
          <w:top w:w="48" w:type="dxa"/>
          <w:left w:w="27" w:type="dxa"/>
          <w:bottom w:w="0" w:type="dxa"/>
          <w:right w:w="0" w:type="dxa"/>
        </w:tblCellMar>
      </w:tblPr>
      <w:tblGrid>
        <w:gridCol w:w="329"/>
        <w:gridCol w:w="3876"/>
        <w:gridCol w:w="317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018"/>
        <w:gridCol w:w="1819"/>
      </w:tblGrid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" w:line="240" w:lineRule="auto"/>
              <w:ind w:left="5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Sıra </w:t>
            </w:r>
          </w:p>
          <w:p>
            <w:pPr>
              <w:spacing w:after="0" w:line="240" w:lineRule="auto"/>
              <w:ind w:left="4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No</w:t>
            </w:r>
          </w:p>
        </w:tc>
        <w:tc>
          <w:tcPr>
            <w:tcW w:w="3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7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KONULAR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MEVZUAT</w:t>
            </w: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UYGULAMA TAKVİMİ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Sorumlular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İşbirliği Yapılacak </w:t>
            </w:r>
          </w:p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Kurumlar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2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03/01/2022     -       31/12/2022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2.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3.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4.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5.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6.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7.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8.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9.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10.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12. AY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</w:rPr>
              <w:t>İ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KAYIT ALTINA ALMA VE BİLDİRİM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63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Ramak Kala Kayıtlarının Tutulması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6331 Sayılı Kanun ve Bağlı Yönetmelikler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SGK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64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Ramak Kala Olay Kayıtlarının İl/İlçe İSGB 'ne Gönderilmesi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SGK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65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İş Kazası kayıtlarının tutulması ve bildirimi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66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Meslek Hastalığı kayıtlarının tutulması ve bildirimi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SGK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96"/>
            </w:pPr>
            <w:r>
              <w:rPr>
                <w:rFonts w:ascii="Times New Roman" w:hAnsi="Times New Roman" w:eastAsia="Times New Roman" w:cs="Times New Roman"/>
                <w:sz w:val="16"/>
              </w:rPr>
              <w:t>J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6"/>
              </w:rPr>
              <w:t>SAĞLIK GÖZETİMİ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67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İşe Giriş Sağlık Muayenelerinin yapılması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İş Sağlığı Ve Güvenliği Kanunu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Aile Hekimleri - Devlet Hast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68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İş kazası, meslek hastalığı veya sağlık nedeniyle tekrarlanan işten uzaklaşmalarından sonra işe dönüşlerinde sağlık muayenelerinin yapılması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Aile Hekimleri - Devlet Hast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69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İşin devamı süresince, çalışanın ve işin niteliği ile işyerinin tehlike sınıfına göre Bakanlıkça belirlenen düzenli aralıklarla periyodik sağlık muayenelerinin yapılması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Aile Hekimleri - Devlet Hast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70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Aşı ve aşılama planlamalarının yapılması ve uygulanması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Sağlık Gözetimi, Sağlık Bakanlığı Mevzuatı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Sağlık Müdürlüğü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71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İnsani tüketim amaçlı gıda ve sıvıların analiz ve kontrollerinin yapılması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Hijyeni Ölçüm, Test Ve Analizi Yapan Laboratuvarlar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Sağlık Müdürlüğü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74"/>
              <w:jc w:val="both"/>
            </w:pPr>
            <w:r>
              <w:rPr>
                <w:rFonts w:ascii="Times New Roman" w:hAnsi="Times New Roman" w:eastAsia="Times New Roman" w:cs="Times New Roman"/>
                <w:sz w:val="16"/>
              </w:rPr>
              <w:t>K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ORTAM ÖLÇÜMLERİ ve PERİYODİK </w:t>
            </w:r>
          </w:p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KONTROLLER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72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Termal konfor ölçümlerinin yapılması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İşyeri Bina Ve Eklentilerinde Alınacak Sağlık Ve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Güvenlik Önlemlerine İlişkin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73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Basınçlı kap ve tesisatların kontrolü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74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Yangın Söndürme Cihazlarının Kontrolleri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Binaların Yangından Korunması Hakkında Yönetmelik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75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Akışkan Tesisatı Kontrolü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İş Ekipmanlarının Kullanımında Sağlık Ve Güvenlik </w:t>
            </w:r>
          </w:p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Şartları Yönetmeliği,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MEB 2019-5 nolu Genelge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Sertifikalı PKU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76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Kaldırma ve iletme ekipmanlarının kontrolleri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Sertifikalı PKU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77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Tezgâhların ve Makinelerin kontrolleri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Sertifikalı PKU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78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Kompresör Kontrolü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Sertifikalı PKU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79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Kalorifer Kazanı Kontrolü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Sertifikalı PKU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80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Paratoner Kontrolü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Sertifikalı PKU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81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Yangın Sistemleri Kontrolü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Sertifikalı PKU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82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Topraklama Kontrolü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Sertifikalı PKU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83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İç Tesisat Kontrolü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Sertifikalı PKU</w:t>
            </w:r>
          </w:p>
        </w:tc>
      </w:tr>
      <w:tr>
        <w:tblPrEx>
          <w:tblCellMar>
            <w:top w:w="48" w:type="dxa"/>
            <w:left w:w="27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0"/>
            </w:pPr>
            <w:r>
              <w:rPr>
                <w:rFonts w:ascii="Times New Roman" w:hAnsi="Times New Roman" w:eastAsia="Times New Roman" w:cs="Times New Roman"/>
                <w:sz w:val="15"/>
              </w:rPr>
              <w:t>84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Jeneratör Periyodik Kontrolü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4"/>
              </w:rPr>
              <w:t>MEB Sertifikalı PKU</w:t>
            </w:r>
          </w:p>
        </w:tc>
      </w:tr>
    </w:tbl>
    <w:p>
      <w:pPr>
        <w:spacing w:after="0"/>
        <w:ind w:left="-1440" w:right="15398"/>
      </w:pPr>
    </w:p>
    <w:tbl>
      <w:tblPr>
        <w:tblStyle w:val="4"/>
        <w:tblW w:w="14820" w:type="dxa"/>
        <w:tblInd w:w="-577" w:type="dxa"/>
        <w:tblLayout w:type="autofit"/>
        <w:tblCellMar>
          <w:top w:w="39" w:type="dxa"/>
          <w:left w:w="25" w:type="dxa"/>
          <w:bottom w:w="0" w:type="dxa"/>
          <w:right w:w="0" w:type="dxa"/>
        </w:tblCellMar>
      </w:tblPr>
      <w:tblGrid>
        <w:gridCol w:w="329"/>
        <w:gridCol w:w="3876"/>
        <w:gridCol w:w="317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018"/>
        <w:gridCol w:w="1819"/>
      </w:tblGrid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" w:line="240" w:lineRule="auto"/>
              <w:ind w:left="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Sıra </w:t>
            </w:r>
          </w:p>
          <w:p>
            <w:pPr>
              <w:spacing w:after="0" w:line="240" w:lineRule="auto"/>
              <w:ind w:left="4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No</w:t>
            </w:r>
          </w:p>
        </w:tc>
        <w:tc>
          <w:tcPr>
            <w:tcW w:w="3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KONULAR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MEVZUAT</w:t>
            </w: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UYGULAMA TAKVİMİ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Sorumlular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İşbirliği Yapılacak </w:t>
            </w:r>
          </w:p>
          <w:p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Kurumlar</w:t>
            </w:r>
          </w:p>
        </w:tc>
      </w:tr>
      <w:tr>
        <w:trPr>
          <w:trHeight w:val="27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03/01/2022     -       31/12/2022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rPr>
          <w:trHeight w:val="26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5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2.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5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3.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4.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5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5.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6.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7.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5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8.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9.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10.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12. AY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rPr>
          <w:trHeight w:val="41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84"/>
            </w:pPr>
            <w:r>
              <w:rPr>
                <w:rFonts w:ascii="Times New Roman" w:hAnsi="Times New Roman" w:eastAsia="Times New Roman" w:cs="Times New Roman"/>
                <w:sz w:val="16"/>
              </w:rPr>
              <w:t>L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4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OKUL SAĞLIĞI 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</w:pPr>
          </w:p>
        </w:tc>
      </w:tr>
      <w:tr>
        <w:trPr>
          <w:trHeight w:val="40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85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 w:right="3"/>
            </w:pPr>
            <w:r>
              <w:rPr>
                <w:rFonts w:ascii="Times New Roman" w:hAnsi="Times New Roman" w:eastAsia="Times New Roman" w:cs="Times New Roman"/>
                <w:sz w:val="12"/>
              </w:rPr>
              <w:t>Okul/Kurumların İlaçlanma taleplerinin Belediyeden talep edilmesi veya yetkili firmalara yaptırılması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MEB Meslekî ve Teknik Eğitim Genel Müdürlüğünün 25.04.2016 tarihli ve 90757378- 10-E.4633036 sayılı (2016/10) Genelgesi.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Milli Eğitim Müdürlüğü -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Müdürlükleri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Aydın Büyükşehir Belediyesi</w:t>
            </w: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86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Okul/Kurumların su depolarının temizlenmesi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87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Beslenme Dostu Okullar Denetim Komisyonu  Oluşturulması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09.02.2016 tarihli Beslenme Dostu Okullar Programı Ek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Protokolü ve Güncel Uygulama Kılavuzu 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İl/İlçe Millî Eğitim Müdürlüğü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İl Sağlık Müdürlüğü</w:t>
            </w:r>
          </w:p>
        </w:tc>
      </w:tr>
      <w:tr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88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 w:right="18"/>
            </w:pPr>
            <w:r>
              <w:rPr>
                <w:rFonts w:ascii="Times New Roman" w:hAnsi="Times New Roman" w:eastAsia="Times New Roman" w:cs="Times New Roman"/>
                <w:sz w:val="12"/>
              </w:rPr>
              <w:t>Beslenme Dostu Okullar Programına ilk kez başvuru yapan ve daha önce beslenme dostu sertifikası almış resmî ve özel eğitim kurumlarının denetimleri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İl Millî Eğitim Müdürlüğü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Sağlık Müdürlüğü </w:t>
            </w: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89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Beslenme Dostu Okul Başvurularını isteme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İl/İlçe Millî Eğitim Müdürlüğü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rPr>
          <w:trHeight w:val="458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90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Eğitim Kurumlarındaki Gıda İşletmelerinin Kontrol ve Denetimi için Gıda İşletmeleri Denetim Komisyonu Üyesi Havuzu oluşturlması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MEB Destek Hizm Genel Müdüdürlüğünün 17587188 sayılı yazısı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Mem İSG Birimi, İlçe İSG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Bürosu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Sağlık Müdürlüğü, İlçe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Tarım Müdürlüğü</w:t>
            </w: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91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Eğitim Kurumlarındaki Gıda İşletmelerinin Kontrol ve Denetimi için Okul/Kurum Gıda İşletmesi Denetimi Komisyonu oluşturlması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İşveren / İşveren Vk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92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İlçe Denetim Ekipleri tarafından Kantin denetimlerinin yapılmasının duyurulması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"/>
              </w:numPr>
              <w:spacing w:after="2" w:line="240" w:lineRule="auto"/>
              <w:ind w:left="148" w:hanging="146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10.11.2020 tarihli ve 2020/8 nolu 'Okul Kantinlerinde </w:t>
            </w:r>
          </w:p>
          <w:p>
            <w:pPr>
              <w:spacing w:after="0" w:line="262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Satılacak Gıdalar ve Eğitim Kurumlarındaki Gıda İşletmelerinin Hijyen Yönünden Denetlenmesi' konulu Genelge.</w:t>
            </w:r>
          </w:p>
          <w:p>
            <w:pPr>
              <w:numPr>
                <w:ilvl w:val="0"/>
                <w:numId w:val="2"/>
              </w:numPr>
              <w:spacing w:after="2" w:line="240" w:lineRule="auto"/>
              <w:ind w:left="148" w:hanging="146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Eğitim Kurumlarındaki Gıda İşletmelerinin Kontrol ve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Denetimi Uygulama Kılavuzu - 2020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Millî Eğitim Müdürlüğü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93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İlçe Denetim Ekipleri tarafından Okul/Kurumlardaki Gıda İşletmelerinin Kontrol ve Denetiminin Yapılması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İl/İlçe Millî Eğitim Müdürlüğü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İlçe Tarım ve Orman Müd.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İlçe Sağlık Müdürlüğü</w:t>
            </w: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94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Okul Kantinlerinde Satılacak Gıdalar ve Eğitim Kurumlarındaki Gıda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İşletmelerinin Hijyen Yönünden Denetlenmesine ait İlçe Denetim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Raporu nun  İl Millî Eğitim Müdürlüğüne gönderilmesi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3"/>
              </w:numPr>
              <w:spacing w:after="2" w:line="240" w:lineRule="auto"/>
              <w:ind w:left="148" w:hanging="146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10.11.2020 tarihli ve 2020/8 nolu 'Okul Kantinlerinde </w:t>
            </w:r>
          </w:p>
          <w:p>
            <w:pPr>
              <w:spacing w:after="0" w:line="262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Satılacak Gıdalar ve Eğitim Kurumlarındaki Gıda İşletmelerinin Hijyen Yönünden Denetlenmesi' konulu Genelge.</w:t>
            </w:r>
          </w:p>
          <w:p>
            <w:pPr>
              <w:numPr>
                <w:ilvl w:val="0"/>
                <w:numId w:val="3"/>
              </w:numPr>
              <w:spacing w:after="2" w:line="240" w:lineRule="auto"/>
              <w:ind w:left="148" w:hanging="146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Eğitim Kurumlarındaki Gıda İşletmelerinin Kontrol ve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Denetimi Uygulama Kılavuzu - 2020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İlçe Millî Eğitim Müdürlüğü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95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Eğitim Kurumlarındaki Gıda İşletmelerinin Hijyen Yönünden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Denetlenmesine ait İl Denetim Raporu nun Destek Hizm Genel Müd.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Gönderilmesi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Millî Eğitim Müdürlüğü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96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Gıda işletmelerinin yetkilisi ve çalışanların Tarım ve Orman Bakanlığı tarafından düzenlenen "okul kantinlerine dair özel hijyen kuralları yönetmeliği eğitimi" ne katılmaları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4"/>
              </w:numPr>
              <w:spacing w:after="2" w:line="240" w:lineRule="auto"/>
              <w:ind w:hanging="165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Tarım ve Orman Bakanlığı nın "Okul Kantinlerine Dair </w:t>
            </w:r>
          </w:p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2"/>
              </w:rPr>
              <w:t>Özel Hijyen Kuralları Yönt."</w:t>
            </w:r>
          </w:p>
          <w:p>
            <w:pPr>
              <w:numPr>
                <w:ilvl w:val="0"/>
                <w:numId w:val="4"/>
              </w:numPr>
              <w:spacing w:after="2" w:line="240" w:lineRule="auto"/>
              <w:ind w:hanging="165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110.11.2020 tarihli ve 2020/8 nolu 'Okul Kantinlerinde </w:t>
            </w:r>
          </w:p>
          <w:p>
            <w:pPr>
              <w:spacing w:after="0" w:line="263" w:lineRule="auto"/>
            </w:pPr>
            <w:r>
              <w:rPr>
                <w:rFonts w:ascii="Times New Roman" w:hAnsi="Times New Roman" w:eastAsia="Times New Roman" w:cs="Times New Roman"/>
                <w:sz w:val="12"/>
              </w:rPr>
              <w:t>Satılacak Gıdalar ve Eğitim Kurumlarındaki Gıda İşletmelerinin Hijyen Yönünden Denetlenmesi' konulu Genelge.</w:t>
            </w:r>
          </w:p>
          <w:p>
            <w:pPr>
              <w:numPr>
                <w:ilvl w:val="0"/>
                <w:numId w:val="4"/>
              </w:numPr>
              <w:spacing w:after="2" w:line="240" w:lineRule="auto"/>
              <w:ind w:hanging="165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Eğitim Kurumlarındaki Gıda İşletmelerinin Kontrol ve </w:t>
            </w:r>
          </w:p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2"/>
              </w:rPr>
              <w:t>Denetimi Uygulama Kılavuzu - 2020</w:t>
            </w:r>
          </w:p>
          <w:p>
            <w:pPr>
              <w:numPr>
                <w:ilvl w:val="0"/>
                <w:numId w:val="4"/>
              </w:numPr>
              <w:spacing w:after="2" w:line="240" w:lineRule="auto"/>
              <w:ind w:hanging="165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05/07/2013 tarihli 28698 sayılı R.G. yayımlanan Hijyen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2"/>
              </w:rPr>
              <w:t>Eğitimi Yönetmeliği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80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Millî Eğitim Müdürlüğü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İl Tarım ve Orman Müdürlüğü</w:t>
            </w: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97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 w:right="16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Beslenme Dostu Okul Programının tanıtımına yönelik resmî ve özel okul/kurumların okul müdürlerine veya ilgili müdür yardımcılarına, ilçe millî eğitim müdürlüklerinde ilgili şube müdürleri, beslenme dostu okullar denetim komisyonuna eğitim çalışması 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 09.02.2016 tarihli Beslenme Dostu Okullar Programı Ek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Protokolü ve Güncel Uygulama Kılavuzu</w:t>
            </w:r>
          </w:p>
        </w:tc>
        <w:tc>
          <w:tcPr>
            <w:tcW w:w="36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15"/>
              </w:rPr>
              <w:t>İl Yeterli ve Dengeli Beslenme ve Hareketli Yaşam Kurulu Kararı ile eğitim zamanı belirlenmektedir.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İlçe Millî Eğitim Müdürlüğü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4"/>
              </w:rPr>
              <w:t>İl Sağlık Müdürlüğü</w:t>
            </w: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98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Okulum Temiz Belgelendirme sürecinin başlatılması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after="0" w:line="262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MEB Destek Hiz Gen Md. nün 04/08/2020 tarihli ve 10149983 sayılı yazısı.</w:t>
            </w:r>
          </w:p>
          <w:p>
            <w:pPr>
              <w:numPr>
                <w:ilvl w:val="0"/>
                <w:numId w:val="5"/>
              </w:num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MEB Destek Hiz Gen Md. nün 25/06/2021 tarihli ve </w:t>
            </w:r>
          </w:p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27151199 sayılı yazısı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73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Millî Eğitim Müdürlüğü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rPr>
          <w:trHeight w:val="413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</w:pPr>
            <w:r>
              <w:rPr>
                <w:rFonts w:ascii="Times New Roman" w:hAnsi="Times New Roman" w:eastAsia="Times New Roman" w:cs="Times New Roman"/>
                <w:sz w:val="15"/>
              </w:rPr>
              <w:t>99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Okulum Temiz Belgelendirme evraklarının "belgelendirme yönetim sistemi" ne yüklenmesi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3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Müdürlükleri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100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>Okulum Temiz Belgelendirme sürecinde denetim planlamasının yapılması ve Onay alınması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3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Millî Eğitim Müdürlüğü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39" w:type="dxa"/>
            <w:left w:w="25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101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2"/>
              </w:rPr>
              <w:t xml:space="preserve">Okulum Temiz belge yenileme sürecinin tamamlanarak onaylanması, belgelerin basımı ve dağıtımı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3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2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Millî Eğitim Müdürlüğü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spacing w:after="0"/>
        <w:ind w:left="-1440" w:right="15398"/>
      </w:pPr>
    </w:p>
    <w:tbl>
      <w:tblPr>
        <w:tblStyle w:val="4"/>
        <w:tblW w:w="14820" w:type="dxa"/>
        <w:tblInd w:w="-577" w:type="dxa"/>
        <w:tblLayout w:type="autofit"/>
        <w:tblCellMar>
          <w:top w:w="44" w:type="dxa"/>
          <w:left w:w="27" w:type="dxa"/>
          <w:bottom w:w="0" w:type="dxa"/>
          <w:right w:w="0" w:type="dxa"/>
        </w:tblCellMar>
      </w:tblPr>
      <w:tblGrid>
        <w:gridCol w:w="329"/>
        <w:gridCol w:w="8"/>
        <w:gridCol w:w="3868"/>
        <w:gridCol w:w="3178"/>
        <w:gridCol w:w="300"/>
        <w:gridCol w:w="300"/>
        <w:gridCol w:w="300"/>
        <w:gridCol w:w="300"/>
        <w:gridCol w:w="300"/>
        <w:gridCol w:w="300"/>
        <w:gridCol w:w="120"/>
        <w:gridCol w:w="180"/>
        <w:gridCol w:w="300"/>
        <w:gridCol w:w="300"/>
        <w:gridCol w:w="300"/>
        <w:gridCol w:w="300"/>
        <w:gridCol w:w="300"/>
        <w:gridCol w:w="1388"/>
        <w:gridCol w:w="630"/>
        <w:gridCol w:w="1819"/>
      </w:tblGrid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" w:line="240" w:lineRule="auto"/>
              <w:ind w:left="5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Sıra </w:t>
            </w:r>
          </w:p>
          <w:p>
            <w:pPr>
              <w:spacing w:after="0" w:line="240" w:lineRule="auto"/>
              <w:ind w:left="4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No</w:t>
            </w:r>
          </w:p>
        </w:tc>
        <w:tc>
          <w:tcPr>
            <w:tcW w:w="3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7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KONULAR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18"/>
              </w:rPr>
              <w:t>İLGİLİ MEVZUAT</w:t>
            </w:r>
          </w:p>
        </w:tc>
        <w:tc>
          <w:tcPr>
            <w:tcW w:w="36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UYGULAMA TAKVİMİ</w:t>
            </w:r>
          </w:p>
        </w:tc>
        <w:tc>
          <w:tcPr>
            <w:tcW w:w="2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Sorumlular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İşbirliği Yapılacak </w:t>
            </w:r>
          </w:p>
          <w:p>
            <w:pPr>
              <w:spacing w:after="0" w:line="240" w:lineRule="auto"/>
              <w:ind w:right="24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Kurumlar</w:t>
            </w: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2"/>
              <w:jc w:val="center"/>
            </w:pPr>
            <w:r>
              <w:rPr>
                <w:rFonts w:ascii="Times New Roman" w:hAnsi="Times New Roman" w:eastAsia="Times New Roman" w:cs="Times New Roman"/>
                <w:sz w:val="18"/>
              </w:rPr>
              <w:t>03/01/2022     -       31/12/2022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2.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3.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4.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5.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6. AY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7.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8.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2"/>
              <w:jc w:val="both"/>
            </w:pPr>
            <w:r>
              <w:rPr>
                <w:rFonts w:ascii="Times New Roman" w:hAnsi="Times New Roman" w:eastAsia="Times New Roman" w:cs="Times New Roman"/>
                <w:sz w:val="10"/>
              </w:rPr>
              <w:t>9.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10.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11. AY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8"/>
              </w:rPr>
              <w:t>12. AY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60"/>
              <w:jc w:val="both"/>
            </w:pPr>
            <w:r>
              <w:rPr>
                <w:rFonts w:ascii="Times New Roman" w:hAnsi="Times New Roman" w:eastAsia="Times New Roman" w:cs="Times New Roman"/>
                <w:sz w:val="16"/>
              </w:rPr>
              <w:t>M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DENETİMLER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102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Pansiyonlu okulların denetlenmesi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15"/>
              </w:rPr>
              <w:t>MEB 2018-10 Nolu Genelge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Mem İSG Birimi, İlçe MEM İSG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Bürosu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103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Öğretmenevi denetimleri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MEB Destek Hizmetleri Genel Müdürlüğünün  19/03/2019 tarih ve 5748271 sayılı yazısı.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Mem İSG Birimi, İlçe MEM İSG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Bürosu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104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Okul/Kurum İSG Denetimleri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MEB Destek Hzm. Gn Müdürlüğünün 08-01-2016 tarih ve 251760 sayılı yazısı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İlçe İSG Bürosu İş Güvenliği uzmanları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</w:rPr>
              <w:t>N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SIFIR ATIK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105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Okul ve Kurumlarda Sıfır atık sisteminin kurulması ve EÇBS sistemine kayıtların yapılması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after="2" w:line="240" w:lineRule="auto"/>
              <w:ind w:hanging="77"/>
            </w:pPr>
            <w:r>
              <w:rPr>
                <w:rFonts w:ascii="Times New Roman" w:hAnsi="Times New Roman" w:eastAsia="Times New Roman" w:cs="Times New Roman"/>
                <w:sz w:val="14"/>
              </w:rPr>
              <w:t>Sıfır Atık Yönetimi Yönetmeliği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hanging="77"/>
            </w:pPr>
            <w:r>
              <w:rPr>
                <w:rFonts w:ascii="Times New Roman" w:hAnsi="Times New Roman" w:eastAsia="Times New Roman" w:cs="Times New Roman"/>
                <w:sz w:val="14"/>
              </w:rPr>
              <w:t>Sıfır Atık Yönetmeliği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Milli Eğitim Müdürlüğü -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Müdürlükleri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Çevre şehircilik İl Müdürlüğü</w:t>
            </w: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106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Sıfır Atık yönetimi, belgeleme, eğitimi ve planlarının oluşturulması ve Atık Beyanlarını EÇBS sistemine girilmesi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Milli Eğitim Müdürlüğü -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Müdürlükleri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Çevre şehircilik İl Müdürlüğü</w:t>
            </w: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</w:rPr>
              <w:t>O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YÖNETİM SİSTEMLERİ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107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Okul/kurumlarda İSO 45001 İş Sağlığı ve Güvenliği Yönetim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Sistemi tanıtılması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MEB 2017-27 nolu Genelge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İl MEM İSG Birimi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Merkez İSG Birimi, İl TSE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Bürosu</w:t>
            </w: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108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Okul/kurumlarda İSO 45001 İş Sağlığı ve Güvenliği Yönetim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Sistemi kurulum çalışmaları ve belgelendirme süreci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İSO 45001 İç Denetçisi,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Okul/kurum işveren/işveren Vk.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109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Okul/kurumlarda İSO 9001 Kalite Yönetim Sistemi tanıtılması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İl MEM İSG Birimi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Merkez İSG Birimi, İl TSE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Bürosu</w:t>
            </w: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110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Okul/kurumlarda İSO 45001 İş Sağlığı ve Güvenliği Yönetim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Sistemi kurulum çalışmaları ve belgelendirme süreci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6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İSO 9001 İç Denetçisi, Okul/kurum işveren/işveren Vk.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6"/>
              </w:rPr>
              <w:t>P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16"/>
              </w:rPr>
              <w:t>GÜN ve HAFTALAR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36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</w:tcPr>
          <w:p>
            <w:pPr>
              <w:spacing w:after="0" w:line="240" w:lineRule="auto"/>
            </w:pP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111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Dünya İlk Yardım Günü </w:t>
            </w:r>
          </w:p>
        </w:tc>
        <w:tc>
          <w:tcPr>
            <w:tcW w:w="3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MEB Destek Hizmetleri Genel Müdürlüğünün 22/02/2020 tarihli ve 2020/3 nolu Genelgesi.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Mem İSG Birimi, Okul/Kurum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Müdürlükleri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Sağlık Müdürlüğü </w:t>
            </w: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112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Trafik ve İlk Yardım Haftası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8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Mem İSG Birimi, Okul/Kurum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Müdürlükleri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Sağlık Müdürlüğü </w:t>
            </w: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113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Dünya Çölyak Günü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7"/>
              </w:numPr>
              <w:spacing w:after="1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Beslenme Dostu Okullar Programı İşbirliği </w:t>
            </w:r>
          </w:p>
          <w:p>
            <w:pPr>
              <w:spacing w:after="1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Protokolü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MEB Destek Hiz Gen Md. nün 10/01/2020 tarihli ve 700499 sayılı yazısı.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Mem İSG Birimi, Okul/Kurum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Müdürlükleri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Sağlık Müdürlüğü </w:t>
            </w:r>
          </w:p>
        </w:tc>
      </w:tr>
      <w:tr>
        <w:tblPrEx>
          <w:tblCellMar>
            <w:top w:w="44" w:type="dxa"/>
            <w:left w:w="27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31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114</w:t>
            </w:r>
          </w:p>
        </w:tc>
        <w:tc>
          <w:tcPr>
            <w:tcW w:w="3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Dünya Diyabet Günü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32"/>
            </w:pPr>
            <w:r>
              <w:rPr>
                <w:rFonts w:ascii="Times New Roman" w:hAnsi="Times New Roman" w:eastAsia="Times New Roman" w:cs="Times New Roman"/>
                <w:sz w:val="15"/>
              </w:rPr>
              <w:t>1- MEB 2013-06 Diyabetli Öğrenciler Genelgesi 2- MEB Destek Hiz Gen Md. nün 07/11/2019 tarihli ve 22065870 sayılı yazısı.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77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X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2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 Mem İSG Birimi, Okul/Kurum 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>Müdürlükleri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İl/İlçe Sağlık Müdürlüğü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37" w:type="dxa"/>
          <w:wAfter w:w="2449" w:type="dxa"/>
          <w:trHeight w:val="252" w:hRule="atLeast"/>
        </w:trPr>
        <w:tc>
          <w:tcPr>
            <w:tcW w:w="89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686"/>
            </w:pPr>
            <w:r>
              <w:rPr>
                <w:rFonts w:ascii="Times New Roman" w:hAnsi="Times New Roman" w:eastAsia="Times New Roman" w:cs="Times New Roman"/>
                <w:sz w:val="15"/>
              </w:rPr>
              <w:t xml:space="preserve">Berrin KARABULUT </w:t>
            </w:r>
          </w:p>
        </w:tc>
        <w:tc>
          <w:tcPr>
            <w:tcW w:w="3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1450"/>
            </w:pPr>
            <w:r>
              <w:rPr>
                <w:rFonts w:ascii="Times New Roman" w:hAnsi="Times New Roman" w:eastAsia="Times New Roman" w:cs="Times New Roman"/>
                <w:sz w:val="15"/>
              </w:rPr>
              <w:t>Duygu GÜZELARAZ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37" w:type="dxa"/>
          <w:wAfter w:w="2449" w:type="dxa"/>
          <w:trHeight w:val="252" w:hRule="atLeast"/>
        </w:trPr>
        <w:tc>
          <w:tcPr>
            <w:tcW w:w="89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5"/>
              </w:rPr>
              <w:t>İlçe  MEM Koordinatör İş Güvenliği Uzmanı</w:t>
            </w:r>
          </w:p>
        </w:tc>
        <w:tc>
          <w:tcPr>
            <w:tcW w:w="30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jc w:val="right"/>
            </w:pPr>
            <w:r>
              <w:rPr>
                <w:rFonts w:ascii="Times New Roman" w:hAnsi="Times New Roman" w:eastAsia="Times New Roman" w:cs="Times New Roman"/>
                <w:sz w:val="15"/>
              </w:rPr>
              <w:t>İlçe  Milli Eğitim  Şube Müdürü</w:t>
            </w:r>
          </w:p>
        </w:tc>
      </w:tr>
    </w:tbl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906" w:right="1440" w:bottom="637" w:left="1440" w:header="429" w:footer="3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491"/>
      <w:jc w:val="center"/>
    </w:pPr>
    <w:r>
      <w:rPr>
        <w:rFonts w:ascii="Times New Roman" w:hAnsi="Times New Roman" w:eastAsia="Times New Roman" w:cs="Times New Roman"/>
        <w:sz w:val="14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4"/>
      </w:rPr>
      <w:t>8</w:t>
    </w:r>
    <w:r>
      <w:rPr>
        <w:rFonts w:ascii="Times New Roman" w:hAnsi="Times New Roman" w:eastAsia="Times New Roman" w:cs="Times New Roman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491"/>
      <w:jc w:val="center"/>
    </w:pPr>
    <w:r>
      <w:rPr>
        <w:rFonts w:ascii="Times New Roman" w:hAnsi="Times New Roman" w:eastAsia="Times New Roman" w:cs="Times New Roman"/>
        <w:sz w:val="14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4"/>
      </w:rPr>
      <w:t>1</w:t>
    </w:r>
    <w:r>
      <w:rPr>
        <w:rFonts w:ascii="Times New Roman" w:hAnsi="Times New Roman" w:eastAsia="Times New Roman" w:cs="Times New Roman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491"/>
      <w:jc w:val="center"/>
    </w:pPr>
    <w:r>
      <w:rPr>
        <w:rFonts w:ascii="Times New Roman" w:hAnsi="Times New Roman" w:eastAsia="Times New Roman" w:cs="Times New Roman"/>
        <w:sz w:val="14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4"/>
      </w:rPr>
      <w:t>1</w:t>
    </w:r>
    <w:r>
      <w:rPr>
        <w:rFonts w:ascii="Times New Roman" w:hAnsi="Times New Roman" w:eastAsia="Times New Roman" w:cs="Times New Roman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296"/>
      <w:jc w:val="center"/>
    </w:pPr>
    <w:r>
      <w:rPr>
        <w:rFonts w:hint="default" w:ascii="Times New Roman" w:hAnsi="Times New Roman" w:eastAsia="Times New Roman" w:cs="Times New Roman"/>
        <w:sz w:val="18"/>
        <w:lang w:val="tr-TR"/>
      </w:rPr>
      <w:t>CELAL AKIN</w:t>
    </w:r>
    <w:r>
      <w:rPr>
        <w:rFonts w:ascii="Times New Roman" w:hAnsi="Times New Roman" w:eastAsia="Times New Roman" w:cs="Times New Roman"/>
        <w:sz w:val="18"/>
      </w:rPr>
      <w:t xml:space="preserve"> İLKOKULU  MÜDÜRLÜĞÜ</w:t>
    </w:r>
  </w:p>
  <w:p>
    <w:pPr>
      <w:spacing w:after="0"/>
      <w:ind w:right="297"/>
      <w:jc w:val="center"/>
    </w:pPr>
    <w:r>
      <w:rPr>
        <w:rFonts w:ascii="Times New Roman" w:hAnsi="Times New Roman" w:eastAsia="Times New Roman" w:cs="Times New Roman"/>
        <w:sz w:val="18"/>
      </w:rPr>
      <w:t>İŞ SAĞLIĞI VE GÜVENLİĞİ BİRİMİ YILLIK ÇALIŞMA PLANI - 2023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296"/>
      <w:jc w:val="center"/>
    </w:pPr>
    <w:r>
      <w:rPr>
        <w:rFonts w:ascii="Times New Roman" w:hAnsi="Times New Roman" w:eastAsia="Times New Roman" w:cs="Times New Roman"/>
        <w:sz w:val="18"/>
      </w:rPr>
      <w:t>GERMENCİK İLÇE MİLLİ EĞİTİM MÜDÜRLÜĞÜ</w:t>
    </w:r>
  </w:p>
  <w:p>
    <w:pPr>
      <w:spacing w:after="0"/>
      <w:ind w:right="297"/>
      <w:jc w:val="center"/>
    </w:pPr>
    <w:r>
      <w:rPr>
        <w:rFonts w:ascii="Times New Roman" w:hAnsi="Times New Roman" w:eastAsia="Times New Roman" w:cs="Times New Roman"/>
        <w:sz w:val="18"/>
      </w:rPr>
      <w:t>İŞ SAĞLIĞI VE GÜVENLİĞİ BİRİMİ YILLIK ÇALIŞMA PLANI - 2022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296"/>
      <w:jc w:val="center"/>
    </w:pPr>
    <w:r>
      <w:rPr>
        <w:rFonts w:ascii="Times New Roman" w:hAnsi="Times New Roman" w:eastAsia="Times New Roman" w:cs="Times New Roman"/>
        <w:sz w:val="18"/>
      </w:rPr>
      <w:t>GERMENCİK İLÇE MİLLİ EĞİTİM MÜDÜRLÜĞÜ</w:t>
    </w:r>
  </w:p>
  <w:p>
    <w:pPr>
      <w:spacing w:after="0"/>
      <w:ind w:right="297"/>
      <w:jc w:val="center"/>
    </w:pPr>
    <w:r>
      <w:rPr>
        <w:rFonts w:ascii="Times New Roman" w:hAnsi="Times New Roman" w:eastAsia="Times New Roman" w:cs="Times New Roman"/>
        <w:sz w:val="18"/>
      </w:rPr>
      <w:t>İŞ SAĞLIĞI VE GÜVENLİĞİ BİRİMİ YILLIK ÇALIŞMA PLANI - 2022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07339"/>
    <w:multiLevelType w:val="multilevel"/>
    <w:tmpl w:val="18507339"/>
    <w:lvl w:ilvl="0" w:tentative="0">
      <w:start w:val="1"/>
      <w:numFmt w:val="decimal"/>
      <w:lvlText w:val="%1-"/>
      <w:lvlJc w:val="left"/>
      <w:pPr>
        <w:ind w:left="1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8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shd w:val="clear" w:color="auto" w:fill="auto"/>
        <w:vertAlign w:val="baseline"/>
      </w:rPr>
    </w:lvl>
  </w:abstractNum>
  <w:abstractNum w:abstractNumId="1">
    <w:nsid w:val="224C6A3A"/>
    <w:multiLevelType w:val="multilevel"/>
    <w:tmpl w:val="224C6A3A"/>
    <w:lvl w:ilvl="0" w:tentative="0">
      <w:start w:val="1"/>
      <w:numFmt w:val="decimal"/>
      <w:lvlText w:val="%1-"/>
      <w:lvlJc w:val="left"/>
      <w:pPr>
        <w:ind w:left="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</w:abstractNum>
  <w:abstractNum w:abstractNumId="2">
    <w:nsid w:val="44721DAC"/>
    <w:multiLevelType w:val="multilevel"/>
    <w:tmpl w:val="44721DAC"/>
    <w:lvl w:ilvl="0" w:tentative="0">
      <w:start w:val="1"/>
      <w:numFmt w:val="decimal"/>
      <w:lvlText w:val="%1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3">
    <w:nsid w:val="4FC866C9"/>
    <w:multiLevelType w:val="multilevel"/>
    <w:tmpl w:val="4FC866C9"/>
    <w:lvl w:ilvl="0" w:tentative="0">
      <w:start w:val="1"/>
      <w:numFmt w:val="bullet"/>
      <w:lvlText w:val="-"/>
      <w:lvlJc w:val="left"/>
      <w:pPr>
        <w:ind w:left="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</w:abstractNum>
  <w:abstractNum w:abstractNumId="4">
    <w:nsid w:val="632C4EA7"/>
    <w:multiLevelType w:val="multilevel"/>
    <w:tmpl w:val="632C4EA7"/>
    <w:lvl w:ilvl="0" w:tentative="0">
      <w:start w:val="1"/>
      <w:numFmt w:val="decimal"/>
      <w:lvlText w:val="%1-"/>
      <w:lvlJc w:val="left"/>
      <w:pPr>
        <w:ind w:left="1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</w:abstractNum>
  <w:abstractNum w:abstractNumId="5">
    <w:nsid w:val="65D13D77"/>
    <w:multiLevelType w:val="multilevel"/>
    <w:tmpl w:val="65D13D77"/>
    <w:lvl w:ilvl="0" w:tentative="0">
      <w:start w:val="1"/>
      <w:numFmt w:val="decimal"/>
      <w:lvlText w:val="%1-"/>
      <w:lvlJc w:val="left"/>
      <w:pPr>
        <w:ind w:left="1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</w:abstractNum>
  <w:abstractNum w:abstractNumId="6">
    <w:nsid w:val="6B3C1C19"/>
    <w:multiLevelType w:val="multilevel"/>
    <w:tmpl w:val="6B3C1C19"/>
    <w:lvl w:ilvl="0" w:tentative="0">
      <w:start w:val="1"/>
      <w:numFmt w:val="bullet"/>
      <w:lvlText w:val="*"/>
      <w:lvlJc w:val="left"/>
      <w:pPr>
        <w:ind w:left="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4C"/>
    <w:rsid w:val="00944F4C"/>
    <w:rsid w:val="00EB45A2"/>
    <w:rsid w:val="00FD5139"/>
    <w:rsid w:val="246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NouS/TncTR</Company>
  <Pages>9</Pages>
  <Words>3814</Words>
  <Characters>21740</Characters>
  <Lines>181</Lines>
  <Paragraphs>51</Paragraphs>
  <TotalTime>3</TotalTime>
  <ScaleCrop>false</ScaleCrop>
  <LinksUpToDate>false</LinksUpToDate>
  <CharactersWithSpaces>25503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2023-06-19T01:22:00Z</dcterms:created>
  <dc:creator>Ali</dc:creator>
  <cp:lastModifiedBy>hp</cp:lastModifiedBy>
  <dcterms:modified xsi:type="dcterms:W3CDTF">2023-10-10T06:03:12Z</dcterms:modified>
  <dc:title>2022 y1l1 çal1_ma plan1.xlsx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D06628BAD838406AA7738E80F6307F2A_12</vt:lpwstr>
  </property>
</Properties>
</file>